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CB9" w:rsidRPr="00693E2D" w:rsidRDefault="0031165F" w:rsidP="0031165F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bookmarkStart w:id="0" w:name="OLE_LINK1"/>
      <w:bookmarkStart w:id="1" w:name="OLE_LINK2"/>
      <w:bookmarkStart w:id="2" w:name="_GoBack"/>
      <w:r>
        <w:rPr>
          <w:rFonts w:cs="Arial" w:hint="cs"/>
          <w:b/>
          <w:bCs/>
          <w:sz w:val="28"/>
          <w:szCs w:val="28"/>
          <w:rtl/>
          <w:lang w:bidi="ar-SA"/>
        </w:rPr>
        <w:t>وزارة الزراعة وتطوير القرية</w:t>
      </w:r>
    </w:p>
    <w:p w:rsidR="006D3CB9" w:rsidRPr="0031165F" w:rsidRDefault="0031165F" w:rsidP="0031165F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Arial"/>
          <w:b/>
          <w:bCs/>
          <w:sz w:val="36"/>
          <w:szCs w:val="36"/>
          <w:lang w:bidi="ar-SA"/>
        </w:rPr>
      </w:pPr>
      <w:r>
        <w:rPr>
          <w:rFonts w:cs="Arial" w:hint="cs"/>
          <w:b/>
          <w:bCs/>
          <w:sz w:val="36"/>
          <w:szCs w:val="36"/>
          <w:rtl/>
          <w:lang w:bidi="ar-SA"/>
        </w:rPr>
        <w:t>دائرة البحث الزراعي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="005E27EB" w:rsidRPr="008217A3">
        <w:rPr>
          <w:rFonts w:cs="David" w:hint="cs"/>
          <w:b/>
          <w:bCs/>
          <w:sz w:val="36"/>
          <w:szCs w:val="36"/>
          <w:rtl/>
        </w:rPr>
        <w:t xml:space="preserve">/ </w:t>
      </w:r>
      <w:r>
        <w:rPr>
          <w:rFonts w:cs="Arial" w:hint="cs"/>
          <w:b/>
          <w:bCs/>
          <w:sz w:val="36"/>
          <w:szCs w:val="36"/>
          <w:rtl/>
          <w:lang w:bidi="ar-SA"/>
        </w:rPr>
        <w:t>مركز فولكاني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3A08A2" w:rsidRPr="00A954D5" w:rsidRDefault="00A954D5" w:rsidP="0031165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A954D5">
        <w:rPr>
          <w:rFonts w:cs="David" w:hint="cs"/>
          <w:b/>
          <w:bCs/>
          <w:sz w:val="28"/>
          <w:szCs w:val="28"/>
          <w:rtl/>
        </w:rPr>
        <w:t xml:space="preserve">      </w:t>
      </w:r>
      <w:r w:rsidR="0031165F">
        <w:rPr>
          <w:rFonts w:cs="Arial" w:hint="cs"/>
          <w:b/>
          <w:bCs/>
          <w:sz w:val="28"/>
          <w:szCs w:val="28"/>
          <w:u w:val="single"/>
          <w:rtl/>
          <w:lang w:bidi="ar-SA"/>
        </w:rPr>
        <w:t>بلاغ حول النية لتشكيل قائمة متقدمين لاقتناء ناتج زراعي</w:t>
      </w:r>
      <w:r w:rsidR="003A08A2" w:rsidRPr="00A954D5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3A08A2" w:rsidRDefault="0031165F" w:rsidP="0031165F">
      <w:pPr>
        <w:spacing w:line="240" w:lineRule="auto"/>
        <w:ind w:left="386"/>
        <w:contextualSpacing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بحسب النظام</w:t>
      </w:r>
      <w:r w:rsidR="003A08A2" w:rsidRPr="004B6515">
        <w:rPr>
          <w:rFonts w:cs="David" w:hint="cs"/>
          <w:b/>
          <w:bCs/>
          <w:sz w:val="28"/>
          <w:szCs w:val="28"/>
          <w:u w:val="single"/>
          <w:rtl/>
        </w:rPr>
        <w:t xml:space="preserve"> 3(10)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من أنظمة وجوب المناقصات</w:t>
      </w:r>
      <w:r w:rsidR="003A08A2" w:rsidRPr="00501E4A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3A08A2" w:rsidRPr="00501E4A">
        <w:rPr>
          <w:rFonts w:cs="David"/>
          <w:b/>
          <w:bCs/>
          <w:sz w:val="24"/>
          <w:szCs w:val="24"/>
          <w:u w:val="single"/>
          <w:rtl/>
        </w:rPr>
        <w:t>–</w:t>
      </w:r>
      <w:r w:rsidR="003A08A2" w:rsidRPr="00501E4A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highlight w:val="yellow"/>
          <w:u w:val="single"/>
          <w:rtl/>
          <w:lang w:bidi="ar-SA"/>
        </w:rPr>
        <w:t>إعفاء</w:t>
      </w:r>
      <w:r w:rsidR="003A08A2" w:rsidRPr="00D67456">
        <w:rPr>
          <w:rFonts w:cs="David" w:hint="cs"/>
          <w:b/>
          <w:bCs/>
          <w:sz w:val="24"/>
          <w:szCs w:val="24"/>
          <w:highlight w:val="yellow"/>
          <w:u w:val="single"/>
          <w:rtl/>
        </w:rPr>
        <w:t xml:space="preserve"> </w:t>
      </w:r>
      <w:r w:rsidR="00D67456" w:rsidRPr="00D67456">
        <w:rPr>
          <w:rFonts w:cs="David" w:hint="cs"/>
          <w:b/>
          <w:bCs/>
          <w:sz w:val="24"/>
          <w:szCs w:val="24"/>
          <w:highlight w:val="yellow"/>
          <w:u w:val="single"/>
          <w:rtl/>
        </w:rPr>
        <w:t>786</w:t>
      </w:r>
    </w:p>
    <w:p w:rsidR="003A08A2" w:rsidRPr="003A08A2" w:rsidRDefault="003A08A2" w:rsidP="003A08A2">
      <w:pPr>
        <w:spacing w:line="240" w:lineRule="auto"/>
        <w:ind w:left="386"/>
        <w:contextualSpacing/>
        <w:jc w:val="center"/>
        <w:rPr>
          <w:rFonts w:cs="David"/>
          <w:b/>
          <w:bCs/>
          <w:sz w:val="24"/>
          <w:szCs w:val="24"/>
          <w:rtl/>
        </w:rPr>
      </w:pPr>
    </w:p>
    <w:p w:rsidR="003A08A2" w:rsidRPr="008B7521" w:rsidRDefault="00E26361" w:rsidP="0031165F">
      <w:pPr>
        <w:bidi/>
        <w:spacing w:before="240" w:after="0" w:line="240" w:lineRule="auto"/>
        <w:ind w:left="630" w:hanging="270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1.   </w:t>
      </w:r>
      <w:r w:rsidR="0031165F">
        <w:rPr>
          <w:rFonts w:cs="Arial" w:hint="cs"/>
          <w:b/>
          <w:bCs/>
          <w:sz w:val="24"/>
          <w:szCs w:val="24"/>
          <w:rtl/>
          <w:lang w:bidi="ar-SA"/>
        </w:rPr>
        <w:t>دائرة البحث الزراعي</w:t>
      </w:r>
      <w:r w:rsidR="003A08A2" w:rsidRPr="003A08A2">
        <w:rPr>
          <w:rFonts w:cs="David" w:hint="cs"/>
          <w:b/>
          <w:bCs/>
          <w:sz w:val="24"/>
          <w:szCs w:val="24"/>
          <w:rtl/>
        </w:rPr>
        <w:t xml:space="preserve"> </w:t>
      </w:r>
      <w:r w:rsidR="003A08A2">
        <w:rPr>
          <w:rFonts w:cs="David"/>
          <w:b/>
          <w:bCs/>
          <w:sz w:val="24"/>
          <w:szCs w:val="24"/>
          <w:rtl/>
        </w:rPr>
        <w:t>–</w:t>
      </w:r>
      <w:r w:rsidR="003A08A2" w:rsidRPr="003A08A2">
        <w:rPr>
          <w:rFonts w:cs="David" w:hint="cs"/>
          <w:b/>
          <w:bCs/>
          <w:sz w:val="24"/>
          <w:szCs w:val="24"/>
          <w:rtl/>
        </w:rPr>
        <w:t xml:space="preserve"> </w:t>
      </w:r>
      <w:r w:rsidR="0031165F">
        <w:rPr>
          <w:rFonts w:cs="Arial" w:hint="cs"/>
          <w:b/>
          <w:bCs/>
          <w:sz w:val="24"/>
          <w:szCs w:val="24"/>
          <w:rtl/>
          <w:lang w:bidi="ar-SA"/>
        </w:rPr>
        <w:t>مركز البحث شمال نفيه ياعر</w:t>
      </w:r>
      <w:r w:rsidR="003A08A2">
        <w:rPr>
          <w:rFonts w:cs="David" w:hint="cs"/>
          <w:b/>
          <w:bCs/>
          <w:sz w:val="24"/>
          <w:szCs w:val="24"/>
          <w:rtl/>
        </w:rPr>
        <w:t xml:space="preserve">, </w:t>
      </w:r>
      <w:r w:rsidR="0031165F">
        <w:rPr>
          <w:rFonts w:cs="Arial" w:hint="cs"/>
          <w:b/>
          <w:bCs/>
          <w:sz w:val="24"/>
          <w:szCs w:val="24"/>
          <w:rtl/>
          <w:lang w:bidi="ar-SA"/>
        </w:rPr>
        <w:t>مركز بحث جنوب جيلات</w:t>
      </w:r>
      <w:r w:rsidR="003A08A2">
        <w:rPr>
          <w:rFonts w:cs="David" w:hint="cs"/>
          <w:b/>
          <w:bCs/>
          <w:sz w:val="24"/>
          <w:szCs w:val="24"/>
          <w:rtl/>
        </w:rPr>
        <w:t xml:space="preserve">, </w:t>
      </w:r>
      <w:r w:rsidR="0031165F">
        <w:rPr>
          <w:rFonts w:cs="Arial" w:hint="cs"/>
          <w:b/>
          <w:bCs/>
          <w:sz w:val="24"/>
          <w:szCs w:val="24"/>
          <w:rtl/>
          <w:lang w:bidi="ar-SA"/>
        </w:rPr>
        <w:t>معهد علوم النبات ومرفق المركز الزراعي في ريشون لتسيون  بيت دجن</w:t>
      </w:r>
      <w:r w:rsidR="003A08A2">
        <w:rPr>
          <w:rFonts w:cs="David" w:hint="cs"/>
          <w:b/>
          <w:bCs/>
          <w:sz w:val="24"/>
          <w:szCs w:val="24"/>
          <w:rtl/>
        </w:rPr>
        <w:t xml:space="preserve"> </w:t>
      </w:r>
      <w:r w:rsidR="0031165F">
        <w:rPr>
          <w:rFonts w:cs="Arial" w:hint="cs"/>
          <w:sz w:val="24"/>
          <w:szCs w:val="24"/>
          <w:rtl/>
          <w:lang w:bidi="ar-SA"/>
        </w:rPr>
        <w:t>يقوم ببيع نواتج زراعية مختلفة والتي هي نتيجة للأبحاث المجراة في نطاق المرفق الزراعي</w:t>
      </w:r>
      <w:r w:rsidR="003A08A2" w:rsidRPr="008B7521">
        <w:rPr>
          <w:rFonts w:cs="David" w:hint="cs"/>
          <w:sz w:val="24"/>
          <w:szCs w:val="24"/>
          <w:rtl/>
        </w:rPr>
        <w:t>.</w:t>
      </w:r>
    </w:p>
    <w:p w:rsidR="003A08A2" w:rsidRDefault="00D05056" w:rsidP="0031165F">
      <w:pPr>
        <w:bidi/>
        <w:spacing w:before="120" w:after="0" w:line="240" w:lineRule="auto"/>
        <w:ind w:left="720" w:hanging="360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</w:t>
      </w:r>
      <w:r w:rsidR="00E26361" w:rsidRPr="00D05056">
        <w:rPr>
          <w:rFonts w:cs="David" w:hint="cs"/>
          <w:b/>
          <w:bCs/>
          <w:sz w:val="24"/>
          <w:szCs w:val="24"/>
          <w:rtl/>
        </w:rPr>
        <w:t>.</w:t>
      </w:r>
      <w:r w:rsidR="00E26361">
        <w:rPr>
          <w:rFonts w:cs="David" w:hint="cs"/>
          <w:sz w:val="24"/>
          <w:szCs w:val="24"/>
          <w:rtl/>
        </w:rPr>
        <w:t xml:space="preserve">   </w:t>
      </w:r>
      <w:r w:rsidR="003A08A2" w:rsidRPr="00572E62">
        <w:rPr>
          <w:rFonts w:cs="David" w:hint="cs"/>
          <w:sz w:val="24"/>
          <w:szCs w:val="24"/>
          <w:rtl/>
        </w:rPr>
        <w:t xml:space="preserve"> </w:t>
      </w:r>
      <w:r w:rsidR="0031165F">
        <w:rPr>
          <w:rFonts w:cs="Arial" w:hint="cs"/>
          <w:sz w:val="24"/>
          <w:szCs w:val="24"/>
          <w:rtl/>
          <w:lang w:bidi="ar-SA"/>
        </w:rPr>
        <w:t>لجنة المناقصات التابعة لدائرة البحث تعلن عن نيتها تشكيل لائحة متقدمين لغرض شراء الناتج الزراعي المذكور أعلاه من دائرة البحث</w:t>
      </w:r>
      <w:r w:rsidR="003A08A2" w:rsidRPr="00572E62">
        <w:rPr>
          <w:rFonts w:cs="David" w:hint="cs"/>
          <w:sz w:val="24"/>
          <w:szCs w:val="24"/>
          <w:rtl/>
        </w:rPr>
        <w:t xml:space="preserve">, </w:t>
      </w:r>
      <w:r w:rsidR="0031165F">
        <w:rPr>
          <w:rFonts w:cs="Arial" w:hint="cs"/>
          <w:b/>
          <w:bCs/>
          <w:sz w:val="24"/>
          <w:szCs w:val="24"/>
          <w:u w:val="single"/>
          <w:rtl/>
          <w:lang w:bidi="ar-SA"/>
        </w:rPr>
        <w:t>في خلال العام</w:t>
      </w:r>
      <w:r w:rsidR="003A08A2" w:rsidRPr="00572E62">
        <w:rPr>
          <w:rFonts w:cs="David" w:hint="cs"/>
          <w:sz w:val="24"/>
          <w:szCs w:val="24"/>
          <w:u w:val="single"/>
          <w:rtl/>
        </w:rPr>
        <w:t xml:space="preserve"> </w:t>
      </w:r>
      <w:r w:rsidR="003A08A2" w:rsidRPr="00572E62">
        <w:rPr>
          <w:rFonts w:cs="David" w:hint="cs"/>
          <w:b/>
          <w:bCs/>
          <w:sz w:val="24"/>
          <w:szCs w:val="24"/>
          <w:u w:val="single"/>
          <w:rtl/>
        </w:rPr>
        <w:t>201</w:t>
      </w:r>
      <w:r w:rsidR="00E513AD">
        <w:rPr>
          <w:rFonts w:cs="David" w:hint="cs"/>
          <w:b/>
          <w:bCs/>
          <w:sz w:val="24"/>
          <w:szCs w:val="24"/>
          <w:u w:val="single"/>
          <w:rtl/>
        </w:rPr>
        <w:t>5</w:t>
      </w:r>
      <w:r w:rsidR="003A08A2" w:rsidRPr="00572E62">
        <w:rPr>
          <w:rFonts w:cs="David" w:hint="cs"/>
          <w:b/>
          <w:bCs/>
          <w:sz w:val="24"/>
          <w:szCs w:val="24"/>
          <w:rtl/>
        </w:rPr>
        <w:t>.</w:t>
      </w:r>
      <w:r w:rsidR="003A08A2" w:rsidRPr="00572E62">
        <w:rPr>
          <w:rFonts w:cs="David"/>
          <w:b/>
          <w:bCs/>
          <w:sz w:val="24"/>
          <w:szCs w:val="24"/>
        </w:rPr>
        <w:t xml:space="preserve"> </w:t>
      </w:r>
      <w:r w:rsidR="003A08A2" w:rsidRPr="00572E62">
        <w:rPr>
          <w:rFonts w:cs="David" w:hint="cs"/>
          <w:b/>
          <w:bCs/>
          <w:sz w:val="24"/>
          <w:szCs w:val="24"/>
          <w:rtl/>
        </w:rPr>
        <w:t xml:space="preserve"> </w:t>
      </w:r>
      <w:r w:rsidR="0031165F">
        <w:rPr>
          <w:rFonts w:cs="Arial" w:hint="cs"/>
          <w:sz w:val="24"/>
          <w:szCs w:val="24"/>
          <w:rtl/>
          <w:lang w:bidi="ar-SA"/>
        </w:rPr>
        <w:t>هذه اللائحة يتم إضافتها للائحة القائمة في الدائرة</w:t>
      </w:r>
      <w:r w:rsidR="003A08A2" w:rsidRPr="00572E62">
        <w:rPr>
          <w:rFonts w:cs="David" w:hint="cs"/>
          <w:sz w:val="24"/>
          <w:szCs w:val="24"/>
          <w:rtl/>
        </w:rPr>
        <w:t>.</w:t>
      </w:r>
    </w:p>
    <w:p w:rsidR="00D05056" w:rsidRDefault="00D05056" w:rsidP="0031165F">
      <w:pPr>
        <w:bidi/>
        <w:spacing w:before="120" w:after="0" w:line="240" w:lineRule="auto"/>
        <w:ind w:left="360"/>
        <w:rPr>
          <w:rFonts w:cs="David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3.</w:t>
      </w:r>
      <w:r w:rsidRPr="00E26361">
        <w:rPr>
          <w:rFonts w:cs="David" w:hint="cs"/>
          <w:b/>
          <w:bCs/>
          <w:sz w:val="24"/>
          <w:szCs w:val="24"/>
          <w:rtl/>
        </w:rPr>
        <w:t xml:space="preserve">  </w:t>
      </w:r>
      <w:r w:rsidR="0031165F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النواتج التي تباع في خلال العام تشمل منتجات مثل</w:t>
      </w:r>
      <w:r w:rsidRPr="003A08A2">
        <w:rPr>
          <w:rFonts w:cs="David" w:hint="cs"/>
          <w:sz w:val="24"/>
          <w:szCs w:val="24"/>
          <w:rtl/>
        </w:rPr>
        <w:t>:</w:t>
      </w:r>
    </w:p>
    <w:tbl>
      <w:tblPr>
        <w:tblStyle w:val="a3"/>
        <w:bidiVisual/>
        <w:tblW w:w="0" w:type="auto"/>
        <w:tblInd w:w="714" w:type="dxa"/>
        <w:tblLook w:val="04A0"/>
      </w:tblPr>
      <w:tblGrid>
        <w:gridCol w:w="1824"/>
        <w:gridCol w:w="7578"/>
      </w:tblGrid>
      <w:tr w:rsidR="00D05056" w:rsidTr="001419BA">
        <w:tc>
          <w:tcPr>
            <w:tcW w:w="1824" w:type="dxa"/>
            <w:shd w:val="clear" w:color="auto" w:fill="F2F2F2" w:themeFill="background1" w:themeFillShade="F2"/>
          </w:tcPr>
          <w:p w:rsidR="00D05056" w:rsidRPr="0031165F" w:rsidRDefault="0031165F" w:rsidP="008C4198">
            <w:pPr>
              <w:bidi/>
              <w:spacing w:before="120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اسم المعهد</w:t>
            </w:r>
          </w:p>
        </w:tc>
        <w:tc>
          <w:tcPr>
            <w:tcW w:w="7578" w:type="dxa"/>
            <w:shd w:val="clear" w:color="auto" w:fill="F2F2F2" w:themeFill="background1" w:themeFillShade="F2"/>
          </w:tcPr>
          <w:p w:rsidR="00D05056" w:rsidRPr="0031165F" w:rsidRDefault="0031165F" w:rsidP="001419BA">
            <w:pPr>
              <w:bidi/>
              <w:spacing w:before="120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المنتج</w:t>
            </w:r>
          </w:p>
        </w:tc>
      </w:tr>
      <w:tr w:rsidR="00D05056" w:rsidTr="001419BA">
        <w:tc>
          <w:tcPr>
            <w:tcW w:w="1824" w:type="dxa"/>
          </w:tcPr>
          <w:p w:rsidR="00D05056" w:rsidRPr="00572E62" w:rsidRDefault="0031165F" w:rsidP="0031165F">
            <w:pPr>
              <w:bidi/>
              <w:spacing w:before="120"/>
              <w:contextualSpacing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مركز بحث شمال نفيه ياعر</w:t>
            </w:r>
          </w:p>
        </w:tc>
        <w:tc>
          <w:tcPr>
            <w:tcW w:w="7578" w:type="dxa"/>
          </w:tcPr>
          <w:p w:rsidR="00D05056" w:rsidRPr="00914C8F" w:rsidRDefault="00C93911" w:rsidP="00C93911">
            <w:pPr>
              <w:bidi/>
              <w:spacing w:before="120"/>
              <w:contextualSpacing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ذرة رفيعة للعلف</w:t>
            </w:r>
            <w:r w:rsidR="00AB2F13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حنطة للبذور</w:t>
            </w:r>
            <w:r w:rsidR="00AB2F13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حنطة للعلف</w:t>
            </w:r>
            <w:r w:rsidR="00AB2F13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قش الحنطة</w:t>
            </w:r>
            <w:r w:rsidR="00AB2F13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علف الباقيا</w:t>
            </w:r>
            <w:r w:rsidR="00AB2F13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حمص</w:t>
            </w:r>
            <w:r w:rsidR="00AB2F13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لوز</w:t>
            </w:r>
            <w:r w:rsidR="00AB2F13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رمان</w:t>
            </w:r>
            <w:r w:rsidR="00AB2F13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بذور عباد الشمس</w:t>
            </w:r>
            <w:r w:rsidR="00D05056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أبقار</w:t>
            </w:r>
            <w:r w:rsidR="00D05056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(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عجول</w:t>
            </w:r>
            <w:r w:rsidR="00D05056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بقرات</w:t>
            </w:r>
            <w:r w:rsidR="00D05056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وما أشبه</w:t>
            </w:r>
            <w:r w:rsidR="00D05056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r w:rsidR="0027028B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.</w:t>
            </w:r>
          </w:p>
        </w:tc>
      </w:tr>
      <w:tr w:rsidR="00D05056" w:rsidTr="001419BA">
        <w:tc>
          <w:tcPr>
            <w:tcW w:w="1824" w:type="dxa"/>
          </w:tcPr>
          <w:p w:rsidR="00D05056" w:rsidRPr="00AF0673" w:rsidRDefault="00C93911" w:rsidP="00C93911">
            <w:pPr>
              <w:bidi/>
              <w:spacing w:before="120"/>
              <w:contextualSpacing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مركز بحث جنوب جيلات</w:t>
            </w:r>
          </w:p>
        </w:tc>
        <w:tc>
          <w:tcPr>
            <w:tcW w:w="7578" w:type="dxa"/>
          </w:tcPr>
          <w:p w:rsidR="00D05056" w:rsidRPr="00914C8F" w:rsidRDefault="00C93911" w:rsidP="00C93911">
            <w:pPr>
              <w:bidi/>
              <w:spacing w:before="120"/>
              <w:contextualSpacing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جوافة</w:t>
            </w:r>
            <w:r w:rsidR="00EA4938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زيتون</w:t>
            </w:r>
            <w:r w:rsidR="00EA4938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حمضيات</w:t>
            </w:r>
            <w:r w:rsidR="00EA4938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بطاطا</w:t>
            </w:r>
            <w:r w:rsidR="00EA4938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حبوب الحنطة</w:t>
            </w:r>
            <w:r w:rsidR="00EA4938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علف الحنطة</w:t>
            </w:r>
            <w:r w:rsidR="00EA4938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قش الحنطة</w:t>
            </w:r>
            <w:r w:rsidR="00EA4938"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بذور الجوجوبا</w:t>
            </w:r>
            <w:r w:rsidR="002E2A7A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.</w:t>
            </w:r>
          </w:p>
        </w:tc>
      </w:tr>
      <w:tr w:rsidR="00D05056" w:rsidTr="001419BA">
        <w:tc>
          <w:tcPr>
            <w:tcW w:w="1824" w:type="dxa"/>
          </w:tcPr>
          <w:p w:rsidR="00D05056" w:rsidRPr="00C93911" w:rsidRDefault="00C93911" w:rsidP="001419BA">
            <w:pPr>
              <w:bidi/>
              <w:spacing w:before="120"/>
              <w:contextualSpacing/>
              <w:rPr>
                <w:rFonts w:cs="Arial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علوم النبات</w:t>
            </w:r>
          </w:p>
          <w:p w:rsidR="003171CE" w:rsidRPr="00C93911" w:rsidRDefault="00C93911" w:rsidP="00DF6274">
            <w:pPr>
              <w:bidi/>
              <w:spacing w:before="120"/>
              <w:contextualSpacing/>
              <w:rPr>
                <w:rFonts w:cs="Arial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ريشون لتسيون</w:t>
            </w:r>
          </w:p>
        </w:tc>
        <w:tc>
          <w:tcPr>
            <w:tcW w:w="7578" w:type="dxa"/>
          </w:tcPr>
          <w:p w:rsidR="00D05056" w:rsidRPr="00914C8F" w:rsidRDefault="00C93911" w:rsidP="00C93911">
            <w:pPr>
              <w:bidi/>
              <w:spacing w:before="120"/>
              <w:contextualSpacing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أفوكادو</w:t>
            </w:r>
            <w:r w:rsidR="00914C8F" w:rsidRPr="00914C8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منجا</w:t>
            </w:r>
            <w:r w:rsidR="00914C8F" w:rsidRPr="00914C8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حمضيات</w:t>
            </w:r>
            <w:r w:rsidR="00914C8F" w:rsidRPr="00914C8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ليمون</w:t>
            </w:r>
            <w:r w:rsidR="00914C8F" w:rsidRPr="00914C8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أفرسمون وزيتون</w:t>
            </w:r>
            <w:r w:rsidR="00914C8F" w:rsidRPr="00914C8F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</w:tr>
      <w:tr w:rsidR="00D05056" w:rsidTr="001419BA">
        <w:tc>
          <w:tcPr>
            <w:tcW w:w="1824" w:type="dxa"/>
          </w:tcPr>
          <w:p w:rsidR="003171CE" w:rsidRPr="00AF0673" w:rsidRDefault="00C93911" w:rsidP="00C93911">
            <w:pPr>
              <w:bidi/>
              <w:spacing w:before="120"/>
              <w:contextualSpacing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المرفق الزراعي للمركز ريشون لتسيون</w:t>
            </w:r>
          </w:p>
        </w:tc>
        <w:tc>
          <w:tcPr>
            <w:tcW w:w="7578" w:type="dxa"/>
          </w:tcPr>
          <w:p w:rsidR="00D05056" w:rsidRDefault="00C93911" w:rsidP="001419BA">
            <w:pPr>
              <w:bidi/>
              <w:spacing w:before="120"/>
              <w:contextualSpacing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أبقار</w:t>
            </w:r>
            <w:r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(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عجول</w:t>
            </w:r>
            <w:r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بقرات</w:t>
            </w:r>
            <w:r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,  </w:t>
            </w:r>
            <w:r>
              <w:rPr>
                <w:rFonts w:cs="Arial" w:hint="cs"/>
                <w:b/>
                <w:bCs/>
                <w:color w:val="000000" w:themeColor="text1"/>
                <w:sz w:val="24"/>
                <w:szCs w:val="24"/>
                <w:rtl/>
                <w:lang w:bidi="ar-SA"/>
              </w:rPr>
              <w:t>وما أشبه</w:t>
            </w:r>
            <w:r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)</w:t>
            </w:r>
            <w:r w:rsidR="0036764B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</w:tr>
    </w:tbl>
    <w:p w:rsidR="00DA4E5F" w:rsidRDefault="00D05056" w:rsidP="00C93911">
      <w:pPr>
        <w:bidi/>
        <w:spacing w:before="120" w:after="0" w:line="240" w:lineRule="auto"/>
        <w:ind w:left="36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4.   </w:t>
      </w:r>
      <w:r w:rsidR="00C93911">
        <w:rPr>
          <w:rFonts w:cs="Arial" w:hint="cs"/>
          <w:sz w:val="24"/>
          <w:szCs w:val="24"/>
          <w:rtl/>
          <w:lang w:bidi="ar-SA"/>
        </w:rPr>
        <w:t>تحفظ الدائرة لنفسها الحق في التوجه للمتقدمين أيضا لغرض اقتناء نواتج زراعية أخرى طالما تكون</w:t>
      </w:r>
      <w:r w:rsidR="00DA4E5F">
        <w:rPr>
          <w:rFonts w:cs="David" w:hint="cs"/>
          <w:sz w:val="24"/>
          <w:szCs w:val="24"/>
          <w:rtl/>
        </w:rPr>
        <w:t>.</w:t>
      </w:r>
    </w:p>
    <w:p w:rsidR="003A08A2" w:rsidRPr="003A08A2" w:rsidRDefault="00DA4E5F" w:rsidP="00C93911">
      <w:pPr>
        <w:bidi/>
        <w:spacing w:before="120" w:after="0" w:line="240" w:lineRule="auto"/>
        <w:ind w:left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5.  </w:t>
      </w:r>
      <w:r w:rsidR="00D05056">
        <w:rPr>
          <w:rFonts w:cs="David" w:hint="cs"/>
          <w:sz w:val="24"/>
          <w:szCs w:val="24"/>
          <w:rtl/>
        </w:rPr>
        <w:t xml:space="preserve"> </w:t>
      </w:r>
      <w:r w:rsidR="00C93911">
        <w:rPr>
          <w:rFonts w:cs="Arial" w:hint="cs"/>
          <w:sz w:val="24"/>
          <w:szCs w:val="24"/>
          <w:rtl/>
          <w:lang w:bidi="ar-SA"/>
        </w:rPr>
        <w:t>على كل متقدم كما هو وارد</w:t>
      </w:r>
      <w:r w:rsidR="003A08A2" w:rsidRPr="003A08A2">
        <w:rPr>
          <w:rFonts w:cs="David" w:hint="cs"/>
          <w:sz w:val="24"/>
          <w:szCs w:val="24"/>
          <w:rtl/>
        </w:rPr>
        <w:t xml:space="preserve">, </w:t>
      </w:r>
      <w:r w:rsidR="00C93911">
        <w:rPr>
          <w:rFonts w:cs="Arial" w:hint="cs"/>
          <w:sz w:val="24"/>
          <w:szCs w:val="24"/>
          <w:rtl/>
          <w:lang w:bidi="ar-SA"/>
        </w:rPr>
        <w:t>أم يعرّف بالتفصيل أية أنواع هو معني فيها</w:t>
      </w:r>
      <w:r w:rsidR="003A08A2" w:rsidRPr="003A08A2">
        <w:rPr>
          <w:rFonts w:cs="David" w:hint="cs"/>
          <w:sz w:val="24"/>
          <w:szCs w:val="24"/>
          <w:rtl/>
        </w:rPr>
        <w:t>.</w:t>
      </w:r>
    </w:p>
    <w:p w:rsidR="003A08A2" w:rsidRPr="003A08A2" w:rsidRDefault="00DA4E5F" w:rsidP="00C93911">
      <w:pPr>
        <w:bidi/>
        <w:spacing w:before="120" w:after="0" w:line="240" w:lineRule="auto"/>
        <w:ind w:left="720" w:hanging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6</w:t>
      </w:r>
      <w:r w:rsidR="00D05056">
        <w:rPr>
          <w:rFonts w:cs="David" w:hint="cs"/>
          <w:sz w:val="24"/>
          <w:szCs w:val="24"/>
          <w:rtl/>
        </w:rPr>
        <w:t xml:space="preserve">.    </w:t>
      </w:r>
      <w:r w:rsidR="00C93911">
        <w:rPr>
          <w:rFonts w:cs="Arial" w:hint="cs"/>
          <w:sz w:val="24"/>
          <w:szCs w:val="24"/>
          <w:rtl/>
          <w:lang w:bidi="ar-SA"/>
        </w:rPr>
        <w:t>كل من يرغب أن تشمله قائمة المتقدمين يقدم طلبا خطيا للجنة المناقصات يحدد فيها اسمه</w:t>
      </w:r>
      <w:r w:rsidR="003A08A2" w:rsidRPr="003A08A2">
        <w:rPr>
          <w:rFonts w:cs="David" w:hint="cs"/>
          <w:sz w:val="24"/>
          <w:szCs w:val="24"/>
          <w:rtl/>
        </w:rPr>
        <w:t xml:space="preserve">, </w:t>
      </w:r>
      <w:r w:rsidR="00C93911">
        <w:rPr>
          <w:rFonts w:cs="Arial" w:hint="cs"/>
          <w:sz w:val="24"/>
          <w:szCs w:val="24"/>
          <w:rtl/>
          <w:lang w:bidi="ar-SA"/>
        </w:rPr>
        <w:t>عنوانه</w:t>
      </w:r>
      <w:r w:rsidR="003A08A2" w:rsidRPr="003A08A2">
        <w:rPr>
          <w:rFonts w:cs="David" w:hint="cs"/>
          <w:sz w:val="24"/>
          <w:szCs w:val="24"/>
          <w:rtl/>
        </w:rPr>
        <w:t xml:space="preserve">, </w:t>
      </w:r>
      <w:r w:rsidR="00C93911">
        <w:rPr>
          <w:rFonts w:cs="Arial" w:hint="cs"/>
          <w:sz w:val="24"/>
          <w:szCs w:val="24"/>
          <w:rtl/>
          <w:lang w:bidi="ar-SA"/>
        </w:rPr>
        <w:t>رقم هاتف عادي و\أو خليوي وعنوان البريد الالكتروني في حال وجوده</w:t>
      </w:r>
      <w:r w:rsidR="003A08A2" w:rsidRPr="003A08A2">
        <w:rPr>
          <w:rFonts w:cs="David" w:hint="cs"/>
          <w:sz w:val="24"/>
          <w:szCs w:val="24"/>
          <w:rtl/>
        </w:rPr>
        <w:t xml:space="preserve">. </w:t>
      </w:r>
      <w:r w:rsidR="00C93911">
        <w:rPr>
          <w:rFonts w:cs="Arial" w:hint="cs"/>
          <w:sz w:val="24"/>
          <w:szCs w:val="24"/>
          <w:rtl/>
          <w:lang w:bidi="ar-SA"/>
        </w:rPr>
        <w:t>كذلك يحدد بأي أنواع المنتجات هو معني</w:t>
      </w:r>
      <w:r w:rsidR="003A08A2" w:rsidRPr="003A08A2">
        <w:rPr>
          <w:rFonts w:cs="David" w:hint="cs"/>
          <w:sz w:val="24"/>
          <w:szCs w:val="24"/>
          <w:rtl/>
        </w:rPr>
        <w:t xml:space="preserve">. </w:t>
      </w:r>
    </w:p>
    <w:p w:rsidR="003A08A2" w:rsidRPr="003A08A2" w:rsidRDefault="00DA4E5F" w:rsidP="004A40FB">
      <w:pPr>
        <w:bidi/>
        <w:spacing w:before="120" w:after="0" w:line="240" w:lineRule="auto"/>
        <w:ind w:left="720" w:hanging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7</w:t>
      </w:r>
      <w:r w:rsidR="00D05056" w:rsidRPr="000616DD">
        <w:rPr>
          <w:rFonts w:cs="David" w:hint="cs"/>
          <w:sz w:val="24"/>
          <w:szCs w:val="24"/>
          <w:rtl/>
        </w:rPr>
        <w:t xml:space="preserve">.   </w:t>
      </w:r>
      <w:r w:rsidR="00C93911">
        <w:rPr>
          <w:rFonts w:cs="Arial" w:hint="cs"/>
          <w:sz w:val="24"/>
          <w:szCs w:val="24"/>
          <w:rtl/>
          <w:lang w:bidi="ar-SA"/>
        </w:rPr>
        <w:t xml:space="preserve">لأجل الاشتمال في القائمة يجب تقديم وتحديث التفاصيل في خلال 30 يوما من نشر هذا البلاغ </w:t>
      </w:r>
      <w:r w:rsidR="003A08A2" w:rsidRPr="000616DD">
        <w:rPr>
          <w:rFonts w:cs="David" w:hint="cs"/>
          <w:sz w:val="24"/>
          <w:szCs w:val="24"/>
          <w:rtl/>
        </w:rPr>
        <w:t xml:space="preserve"> . </w:t>
      </w:r>
      <w:r w:rsidR="004A40FB">
        <w:rPr>
          <w:rFonts w:cs="Arial" w:hint="cs"/>
          <w:sz w:val="24"/>
          <w:szCs w:val="24"/>
          <w:rtl/>
          <w:lang w:bidi="ar-SA"/>
        </w:rPr>
        <w:t>مع ذلك</w:t>
      </w:r>
      <w:r w:rsidR="003A08A2" w:rsidRPr="003A08A2">
        <w:rPr>
          <w:rFonts w:cs="David" w:hint="cs"/>
          <w:sz w:val="24"/>
          <w:szCs w:val="24"/>
          <w:rtl/>
        </w:rPr>
        <w:t xml:space="preserve">, </w:t>
      </w:r>
      <w:r w:rsidR="004A40FB">
        <w:rPr>
          <w:rFonts w:cs="Arial" w:hint="cs"/>
          <w:sz w:val="24"/>
          <w:szCs w:val="24"/>
          <w:rtl/>
          <w:lang w:bidi="ar-SA"/>
        </w:rPr>
        <w:t>في حال تعذر على المتقدم القيام بذلك في الوقت المذكور</w:t>
      </w:r>
      <w:r w:rsidR="003A08A2" w:rsidRPr="003A08A2">
        <w:rPr>
          <w:rFonts w:cs="David" w:hint="cs"/>
          <w:sz w:val="24"/>
          <w:szCs w:val="24"/>
          <w:rtl/>
        </w:rPr>
        <w:t xml:space="preserve">, </w:t>
      </w:r>
      <w:r w:rsidR="004A40FB">
        <w:rPr>
          <w:rFonts w:cs="Arial" w:hint="cs"/>
          <w:sz w:val="24"/>
          <w:szCs w:val="24"/>
          <w:rtl/>
          <w:lang w:bidi="ar-SA"/>
        </w:rPr>
        <w:t>يمكن التوجه وتقديم التفاصيل على مدار العام لكن من الممكن وكنتيجة للتأخر في التقديم أن يفوت المتقدم بيع النواتج الذي يتم تنفيذه سابقا</w:t>
      </w:r>
      <w:r w:rsidR="003A08A2" w:rsidRPr="003A08A2">
        <w:rPr>
          <w:rFonts w:cs="David" w:hint="cs"/>
          <w:sz w:val="24"/>
          <w:szCs w:val="24"/>
          <w:rtl/>
        </w:rPr>
        <w:t>.</w:t>
      </w:r>
    </w:p>
    <w:p w:rsidR="003A08A2" w:rsidRPr="003A08A2" w:rsidRDefault="00DA4E5F" w:rsidP="004A40FB">
      <w:pPr>
        <w:bidi/>
        <w:spacing w:before="120" w:after="0" w:line="240" w:lineRule="auto"/>
        <w:ind w:left="630" w:hanging="27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8</w:t>
      </w:r>
      <w:r w:rsidR="00D05056">
        <w:rPr>
          <w:rFonts w:cs="David" w:hint="cs"/>
          <w:sz w:val="24"/>
          <w:szCs w:val="24"/>
          <w:rtl/>
        </w:rPr>
        <w:t xml:space="preserve">.  </w:t>
      </w:r>
      <w:r w:rsidR="004A40FB">
        <w:rPr>
          <w:rFonts w:cs="Arial" w:hint="cs"/>
          <w:sz w:val="24"/>
          <w:szCs w:val="24"/>
          <w:rtl/>
          <w:lang w:bidi="ar-SA"/>
        </w:rPr>
        <w:t>يكون جائزا لدائرة البحث الزراعي</w:t>
      </w:r>
      <w:r w:rsidR="003A08A2" w:rsidRPr="003A08A2">
        <w:rPr>
          <w:rFonts w:cs="David" w:hint="cs"/>
          <w:sz w:val="24"/>
          <w:szCs w:val="24"/>
          <w:rtl/>
        </w:rPr>
        <w:t xml:space="preserve">, </w:t>
      </w:r>
      <w:r w:rsidR="004A40FB">
        <w:rPr>
          <w:rFonts w:cs="Arial" w:hint="cs"/>
          <w:sz w:val="24"/>
          <w:szCs w:val="24"/>
          <w:rtl/>
          <w:lang w:bidi="ar-SA"/>
        </w:rPr>
        <w:t>بموجب اعتباراتها وحدها</w:t>
      </w:r>
      <w:r w:rsidR="003A08A2" w:rsidRPr="003A08A2">
        <w:rPr>
          <w:rFonts w:cs="David" w:hint="cs"/>
          <w:sz w:val="24"/>
          <w:szCs w:val="24"/>
          <w:rtl/>
        </w:rPr>
        <w:t xml:space="preserve">, </w:t>
      </w:r>
      <w:r w:rsidR="004A40FB">
        <w:rPr>
          <w:rFonts w:cs="Arial" w:hint="cs"/>
          <w:sz w:val="24"/>
          <w:szCs w:val="24"/>
          <w:rtl/>
          <w:lang w:bidi="ar-SA"/>
        </w:rPr>
        <w:t>أن تقوم بإجراء تنافسي</w:t>
      </w:r>
      <w:r w:rsidR="003A08A2" w:rsidRPr="003A08A2">
        <w:rPr>
          <w:rFonts w:cs="David" w:hint="cs"/>
          <w:sz w:val="24"/>
          <w:szCs w:val="24"/>
          <w:rtl/>
        </w:rPr>
        <w:t xml:space="preserve"> (</w:t>
      </w:r>
      <w:r w:rsidR="004A40FB">
        <w:rPr>
          <w:rFonts w:cs="Arial" w:hint="cs"/>
          <w:sz w:val="24"/>
          <w:szCs w:val="24"/>
          <w:rtl/>
          <w:lang w:bidi="ar-SA"/>
        </w:rPr>
        <w:t>منافسة</w:t>
      </w:r>
      <w:r w:rsidR="003A08A2" w:rsidRPr="003A08A2">
        <w:rPr>
          <w:rFonts w:cs="David" w:hint="cs"/>
          <w:sz w:val="24"/>
          <w:szCs w:val="24"/>
          <w:rtl/>
        </w:rPr>
        <w:t xml:space="preserve">) </w:t>
      </w:r>
      <w:r w:rsidR="004A40FB">
        <w:rPr>
          <w:rFonts w:cs="Arial" w:hint="cs"/>
          <w:sz w:val="24"/>
          <w:szCs w:val="24"/>
          <w:rtl/>
          <w:lang w:bidi="ar-SA"/>
        </w:rPr>
        <w:t>مع المتقدمين أو جزء منهم</w:t>
      </w:r>
      <w:r w:rsidR="003A08A2" w:rsidRPr="003A08A2">
        <w:rPr>
          <w:rFonts w:cs="David" w:hint="cs"/>
          <w:sz w:val="24"/>
          <w:szCs w:val="24"/>
          <w:rtl/>
        </w:rPr>
        <w:t xml:space="preserve">. </w:t>
      </w:r>
      <w:r w:rsidR="004A40FB">
        <w:rPr>
          <w:rFonts w:cs="Arial" w:hint="cs"/>
          <w:sz w:val="24"/>
          <w:szCs w:val="24"/>
          <w:rtl/>
          <w:lang w:bidi="ar-SA"/>
        </w:rPr>
        <w:t>ويكون جائزا لها اختيار المتقدم الفائز بحسب الإجراءات المقبولة</w:t>
      </w:r>
      <w:r w:rsidR="003A08A2" w:rsidRPr="003A08A2">
        <w:rPr>
          <w:rFonts w:cs="David" w:hint="cs"/>
          <w:sz w:val="24"/>
          <w:szCs w:val="24"/>
          <w:rtl/>
        </w:rPr>
        <w:t xml:space="preserve">. </w:t>
      </w:r>
    </w:p>
    <w:p w:rsidR="003A08A2" w:rsidRPr="003A08A2" w:rsidRDefault="00DA4E5F" w:rsidP="004A40FB">
      <w:pPr>
        <w:bidi/>
        <w:spacing w:before="120" w:after="0" w:line="240" w:lineRule="auto"/>
        <w:ind w:left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9</w:t>
      </w:r>
      <w:r w:rsidR="00D05056">
        <w:rPr>
          <w:rFonts w:cs="David" w:hint="cs"/>
          <w:sz w:val="24"/>
          <w:szCs w:val="24"/>
          <w:rtl/>
        </w:rPr>
        <w:t xml:space="preserve">.   </w:t>
      </w:r>
      <w:r w:rsidR="004A40FB">
        <w:rPr>
          <w:rFonts w:cs="Arial" w:hint="cs"/>
          <w:sz w:val="24"/>
          <w:szCs w:val="24"/>
          <w:rtl/>
          <w:lang w:bidi="ar-SA"/>
        </w:rPr>
        <w:t>ليس في الوارد أعلاه أي تعهد من قبل دائرة البحث في التعاقد مع المتقدمين الذين تشملهم القائمة</w:t>
      </w:r>
      <w:r w:rsidR="003A08A2" w:rsidRPr="003A08A2">
        <w:rPr>
          <w:rFonts w:cs="David" w:hint="cs"/>
          <w:sz w:val="24"/>
          <w:szCs w:val="24"/>
          <w:rtl/>
        </w:rPr>
        <w:t>.</w:t>
      </w:r>
    </w:p>
    <w:p w:rsidR="003A08A2" w:rsidRPr="003A08A2" w:rsidRDefault="00DA4E5F" w:rsidP="004A40FB">
      <w:pPr>
        <w:bidi/>
        <w:spacing w:before="120" w:after="0" w:line="240" w:lineRule="auto"/>
        <w:ind w:left="36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10</w:t>
      </w:r>
      <w:r w:rsidR="00D05056">
        <w:rPr>
          <w:rFonts w:cs="David" w:hint="cs"/>
          <w:sz w:val="24"/>
          <w:szCs w:val="24"/>
          <w:rtl/>
        </w:rPr>
        <w:t xml:space="preserve">.   </w:t>
      </w:r>
      <w:r w:rsidR="004A40FB">
        <w:rPr>
          <w:rFonts w:cs="Arial" w:hint="cs"/>
          <w:sz w:val="24"/>
          <w:szCs w:val="24"/>
          <w:rtl/>
          <w:lang w:bidi="ar-SA"/>
        </w:rPr>
        <w:t>تفاصيل مسبقة بخصوص أنواع المنتجات يمكن الحصول عليها من قبل رجال الاتصال المفصلين في البند</w:t>
      </w:r>
      <w:r w:rsidR="003A08A2" w:rsidRPr="003A08A2">
        <w:rPr>
          <w:rFonts w:cs="David" w:hint="cs"/>
          <w:sz w:val="24"/>
          <w:szCs w:val="24"/>
          <w:rtl/>
        </w:rPr>
        <w:t xml:space="preserve"> </w:t>
      </w:r>
      <w:r w:rsidR="0061059B">
        <w:rPr>
          <w:rFonts w:cs="David" w:hint="cs"/>
          <w:sz w:val="24"/>
          <w:szCs w:val="24"/>
          <w:rtl/>
        </w:rPr>
        <w:t>10.</w:t>
      </w:r>
    </w:p>
    <w:p w:rsidR="0061059B" w:rsidRDefault="00DA4E5F" w:rsidP="004A40FB">
      <w:pPr>
        <w:bidi/>
        <w:spacing w:before="120" w:after="0" w:line="240" w:lineRule="auto"/>
        <w:ind w:left="36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11</w:t>
      </w:r>
      <w:r w:rsidR="00D05056" w:rsidRPr="00D05056">
        <w:rPr>
          <w:rFonts w:cs="David" w:hint="cs"/>
          <w:sz w:val="24"/>
          <w:szCs w:val="24"/>
          <w:rtl/>
        </w:rPr>
        <w:t xml:space="preserve">. </w:t>
      </w:r>
      <w:r w:rsidR="004A40FB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الطلبات الخطية فقط</w:t>
      </w:r>
      <w:r w:rsidR="003A08A2" w:rsidRPr="003A08A2">
        <w:rPr>
          <w:rFonts w:cs="David" w:hint="cs"/>
          <w:sz w:val="24"/>
          <w:szCs w:val="24"/>
          <w:rtl/>
        </w:rPr>
        <w:t xml:space="preserve"> </w:t>
      </w:r>
      <w:r w:rsidR="004A40FB">
        <w:rPr>
          <w:rFonts w:hint="cs"/>
          <w:sz w:val="24"/>
          <w:szCs w:val="24"/>
          <w:rtl/>
          <w:lang w:bidi="ar-SA"/>
        </w:rPr>
        <w:t xml:space="preserve"> تقدم للجنة المناقصات بواسطة القائمة المفصلة لرجال الاتصال</w:t>
      </w:r>
      <w:r w:rsidR="0061059B">
        <w:rPr>
          <w:rFonts w:cs="David" w:hint="cs"/>
          <w:sz w:val="24"/>
          <w:szCs w:val="24"/>
          <w:rtl/>
        </w:rPr>
        <w:t>:</w:t>
      </w:r>
    </w:p>
    <w:tbl>
      <w:tblPr>
        <w:tblStyle w:val="a3"/>
        <w:tblpPr w:leftFromText="180" w:rightFromText="180" w:vertAnchor="text" w:horzAnchor="margin" w:tblpXSpec="center" w:tblpY="223"/>
        <w:bidiVisual/>
        <w:tblW w:w="0" w:type="auto"/>
        <w:tblLook w:val="04A0"/>
      </w:tblPr>
      <w:tblGrid>
        <w:gridCol w:w="3618"/>
        <w:gridCol w:w="2700"/>
        <w:gridCol w:w="1440"/>
      </w:tblGrid>
      <w:tr w:rsidR="0061059B" w:rsidTr="008C4198">
        <w:tc>
          <w:tcPr>
            <w:tcW w:w="3618" w:type="dxa"/>
            <w:shd w:val="clear" w:color="auto" w:fill="F2F2F2" w:themeFill="background1" w:themeFillShade="F2"/>
          </w:tcPr>
          <w:p w:rsidR="0061059B" w:rsidRPr="004A40FB" w:rsidRDefault="004A40FB" w:rsidP="008C4198">
            <w:pPr>
              <w:bidi/>
              <w:spacing w:before="120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رجال الاتصال</w:t>
            </w:r>
          </w:p>
        </w:tc>
        <w:tc>
          <w:tcPr>
            <w:tcW w:w="2700" w:type="dxa"/>
            <w:shd w:val="clear" w:color="auto" w:fill="F2F2F2" w:themeFill="background1" w:themeFillShade="F2"/>
          </w:tcPr>
          <w:p w:rsidR="0061059B" w:rsidRPr="004A40FB" w:rsidRDefault="004A40FB" w:rsidP="008C4198">
            <w:pPr>
              <w:bidi/>
              <w:spacing w:before="120"/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هاتف</w:t>
            </w:r>
          </w:p>
        </w:tc>
        <w:tc>
          <w:tcPr>
            <w:tcW w:w="1440" w:type="dxa"/>
            <w:shd w:val="clear" w:color="auto" w:fill="F2F2F2" w:themeFill="background1" w:themeFillShade="F2"/>
          </w:tcPr>
          <w:p w:rsidR="0061059B" w:rsidRPr="004A40FB" w:rsidRDefault="004A40FB" w:rsidP="008C4198">
            <w:pPr>
              <w:bidi/>
              <w:spacing w:before="120"/>
              <w:jc w:val="center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فاكس</w:t>
            </w:r>
          </w:p>
        </w:tc>
      </w:tr>
      <w:tr w:rsidR="0061059B" w:rsidTr="008C4198">
        <w:tc>
          <w:tcPr>
            <w:tcW w:w="3618" w:type="dxa"/>
          </w:tcPr>
          <w:p w:rsidR="0061059B" w:rsidRPr="008C4198" w:rsidRDefault="004A40FB" w:rsidP="004A40FB">
            <w:pPr>
              <w:bidi/>
              <w:spacing w:before="12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مدير إداري نفيه ياعر</w:t>
            </w:r>
            <w:r w:rsidR="0061059B" w:rsidRPr="008C419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1059B" w:rsidRPr="008C4198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="0061059B" w:rsidRPr="008C419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السيد ماتي ألفنباين</w:t>
            </w:r>
          </w:p>
        </w:tc>
        <w:tc>
          <w:tcPr>
            <w:tcW w:w="2700" w:type="dxa"/>
          </w:tcPr>
          <w:p w:rsidR="0061059B" w:rsidRPr="00914C8F" w:rsidRDefault="0061059B" w:rsidP="008C4198">
            <w:pPr>
              <w:bidi/>
              <w:spacing w:before="120"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050-6220100, 04-9539501</w:t>
            </w:r>
          </w:p>
        </w:tc>
        <w:tc>
          <w:tcPr>
            <w:tcW w:w="1440" w:type="dxa"/>
          </w:tcPr>
          <w:p w:rsidR="0061059B" w:rsidRPr="00914C8F" w:rsidRDefault="0061059B" w:rsidP="008C4198">
            <w:pPr>
              <w:bidi/>
              <w:spacing w:before="120"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04-9836936</w:t>
            </w:r>
          </w:p>
        </w:tc>
      </w:tr>
      <w:tr w:rsidR="0061059B" w:rsidTr="008C4198">
        <w:tc>
          <w:tcPr>
            <w:tcW w:w="3618" w:type="dxa"/>
          </w:tcPr>
          <w:p w:rsidR="0061059B" w:rsidRPr="008C4198" w:rsidRDefault="004A40FB" w:rsidP="004A40FB">
            <w:pPr>
              <w:bidi/>
              <w:spacing w:before="12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مدير إداري جيلات</w:t>
            </w:r>
            <w:r w:rsidR="0061059B" w:rsidRPr="008C419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61059B" w:rsidRPr="008C4198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="0061059B" w:rsidRPr="008C419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السيد يزهار يعري</w:t>
            </w:r>
          </w:p>
        </w:tc>
        <w:tc>
          <w:tcPr>
            <w:tcW w:w="2700" w:type="dxa"/>
          </w:tcPr>
          <w:p w:rsidR="0061059B" w:rsidRPr="00914C8F" w:rsidRDefault="00EA4938" w:rsidP="008C4198">
            <w:pPr>
              <w:bidi/>
              <w:spacing w:before="120"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050-6220169, 08-9928632</w:t>
            </w:r>
          </w:p>
        </w:tc>
        <w:tc>
          <w:tcPr>
            <w:tcW w:w="1440" w:type="dxa"/>
          </w:tcPr>
          <w:p w:rsidR="0061059B" w:rsidRPr="00914C8F" w:rsidRDefault="00EA4938" w:rsidP="008C4198">
            <w:pPr>
              <w:bidi/>
              <w:spacing w:before="120"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914C8F"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08-9926485</w:t>
            </w:r>
          </w:p>
        </w:tc>
      </w:tr>
      <w:tr w:rsidR="0061059B" w:rsidTr="008C4198">
        <w:tc>
          <w:tcPr>
            <w:tcW w:w="3618" w:type="dxa"/>
          </w:tcPr>
          <w:p w:rsidR="0061059B" w:rsidRPr="000616DD" w:rsidRDefault="004A40FB" w:rsidP="004A40FB">
            <w:pPr>
              <w:bidi/>
              <w:spacing w:before="12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الإدارة الإدارية علوم النبات</w:t>
            </w:r>
          </w:p>
        </w:tc>
        <w:tc>
          <w:tcPr>
            <w:tcW w:w="2700" w:type="dxa"/>
          </w:tcPr>
          <w:p w:rsidR="0061059B" w:rsidRPr="00D1290A" w:rsidRDefault="00DA1578" w:rsidP="008C4198">
            <w:pPr>
              <w:bidi/>
              <w:spacing w:before="120"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03-9683493</w:t>
            </w:r>
          </w:p>
        </w:tc>
        <w:tc>
          <w:tcPr>
            <w:tcW w:w="1440" w:type="dxa"/>
          </w:tcPr>
          <w:p w:rsidR="0061059B" w:rsidRPr="00AF0673" w:rsidRDefault="00DA1578" w:rsidP="00A311B5">
            <w:pPr>
              <w:bidi/>
              <w:spacing w:before="120"/>
              <w:rPr>
                <w:rFonts w:cs="David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03-9669583</w:t>
            </w:r>
          </w:p>
        </w:tc>
      </w:tr>
      <w:tr w:rsidR="00E8307C" w:rsidTr="008C4198">
        <w:tc>
          <w:tcPr>
            <w:tcW w:w="3618" w:type="dxa"/>
          </w:tcPr>
          <w:p w:rsidR="00E8307C" w:rsidRPr="008C4198" w:rsidRDefault="004A40FB" w:rsidP="004A40FB">
            <w:pPr>
              <w:bidi/>
              <w:spacing w:before="12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مدير المرفق الزراعي للمركز</w:t>
            </w:r>
            <w:r w:rsidR="00E8307C" w:rsidRPr="008C419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E8307C" w:rsidRPr="008C4198"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 w:rsidR="00E8307C" w:rsidRPr="008C419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السيد سيمون برنر</w:t>
            </w:r>
          </w:p>
        </w:tc>
        <w:tc>
          <w:tcPr>
            <w:tcW w:w="2700" w:type="dxa"/>
          </w:tcPr>
          <w:p w:rsidR="00E8307C" w:rsidRPr="00DA1578" w:rsidRDefault="00E8307C" w:rsidP="00DA1578">
            <w:pPr>
              <w:bidi/>
              <w:spacing w:before="120"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AF0673">
              <w:rPr>
                <w:rFonts w:ascii="Arial" w:hAnsi="Arial" w:cs="David"/>
                <w:b/>
                <w:bCs/>
                <w:color w:val="000000" w:themeColor="text1"/>
                <w:sz w:val="20"/>
                <w:szCs w:val="20"/>
                <w:rtl/>
              </w:rPr>
              <w:t> </w:t>
            </w:r>
            <w:r w:rsidR="00DA1578">
              <w:rPr>
                <w:rFonts w:ascii="Arial" w:hAnsi="Arial" w:cs="David" w:hint="cs"/>
                <w:b/>
                <w:bCs/>
                <w:color w:val="000000" w:themeColor="text1"/>
                <w:sz w:val="24"/>
                <w:szCs w:val="24"/>
                <w:rtl/>
              </w:rPr>
              <w:t>050-6220108, 03-9683418</w:t>
            </w:r>
          </w:p>
        </w:tc>
        <w:tc>
          <w:tcPr>
            <w:tcW w:w="1440" w:type="dxa"/>
          </w:tcPr>
          <w:p w:rsidR="00E8307C" w:rsidRPr="00AF0673" w:rsidRDefault="00DA1578" w:rsidP="00E8307C">
            <w:pPr>
              <w:bidi/>
              <w:spacing w:before="120"/>
              <w:rPr>
                <w:rFonts w:cs="David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color w:val="000000" w:themeColor="text1"/>
                <w:sz w:val="24"/>
                <w:szCs w:val="24"/>
                <w:rtl/>
              </w:rPr>
              <w:t>03-9607176</w:t>
            </w:r>
          </w:p>
        </w:tc>
      </w:tr>
    </w:tbl>
    <w:p w:rsidR="0061059B" w:rsidRDefault="0061059B" w:rsidP="0061059B">
      <w:pPr>
        <w:bidi/>
        <w:spacing w:before="120" w:after="0" w:line="240" w:lineRule="auto"/>
        <w:ind w:left="360"/>
        <w:rPr>
          <w:rFonts w:cs="David"/>
          <w:sz w:val="24"/>
          <w:szCs w:val="24"/>
          <w:rtl/>
        </w:rPr>
      </w:pPr>
    </w:p>
    <w:p w:rsidR="003A08A2" w:rsidRDefault="003A08A2" w:rsidP="0061059B">
      <w:pPr>
        <w:bidi/>
        <w:spacing w:before="120" w:after="0" w:line="240" w:lineRule="auto"/>
        <w:ind w:left="360"/>
        <w:rPr>
          <w:rFonts w:cs="David"/>
          <w:sz w:val="24"/>
          <w:szCs w:val="24"/>
          <w:rtl/>
        </w:rPr>
      </w:pPr>
      <w:r w:rsidRPr="003A08A2">
        <w:rPr>
          <w:rFonts w:cs="David" w:hint="cs"/>
          <w:sz w:val="24"/>
          <w:szCs w:val="24"/>
          <w:rtl/>
        </w:rPr>
        <w:t xml:space="preserve"> </w:t>
      </w:r>
    </w:p>
    <w:p w:rsidR="0061059B" w:rsidRDefault="0061059B" w:rsidP="0061059B">
      <w:pPr>
        <w:bidi/>
        <w:spacing w:before="120" w:after="0" w:line="240" w:lineRule="auto"/>
        <w:ind w:left="360"/>
        <w:rPr>
          <w:rFonts w:cs="David"/>
          <w:sz w:val="24"/>
          <w:szCs w:val="24"/>
          <w:rtl/>
        </w:rPr>
      </w:pPr>
    </w:p>
    <w:p w:rsidR="0061059B" w:rsidRDefault="0061059B" w:rsidP="0061059B">
      <w:pPr>
        <w:bidi/>
        <w:spacing w:before="120" w:after="0" w:line="240" w:lineRule="auto"/>
        <w:ind w:left="360"/>
        <w:rPr>
          <w:rFonts w:cs="David"/>
          <w:sz w:val="24"/>
          <w:szCs w:val="24"/>
          <w:rtl/>
        </w:rPr>
      </w:pPr>
    </w:p>
    <w:p w:rsidR="0061059B" w:rsidRDefault="0061059B" w:rsidP="0061059B">
      <w:pPr>
        <w:bidi/>
        <w:spacing w:before="120" w:after="0" w:line="240" w:lineRule="auto"/>
        <w:ind w:left="360"/>
        <w:rPr>
          <w:rFonts w:cs="David"/>
          <w:sz w:val="24"/>
          <w:szCs w:val="24"/>
          <w:rtl/>
        </w:rPr>
      </w:pPr>
    </w:p>
    <w:p w:rsidR="0061059B" w:rsidRPr="003A08A2" w:rsidRDefault="0061059B" w:rsidP="0061059B">
      <w:pPr>
        <w:bidi/>
        <w:spacing w:before="120" w:after="0" w:line="240" w:lineRule="auto"/>
        <w:ind w:left="360"/>
        <w:rPr>
          <w:rFonts w:cs="David"/>
          <w:sz w:val="24"/>
          <w:szCs w:val="24"/>
        </w:rPr>
      </w:pPr>
    </w:p>
    <w:p w:rsidR="004A40FB" w:rsidRDefault="001D59F8" w:rsidP="00BE6F94">
      <w:pPr>
        <w:bidi/>
        <w:spacing w:before="120" w:after="0" w:line="240" w:lineRule="auto"/>
        <w:ind w:left="360"/>
        <w:rPr>
          <w:b/>
          <w:bCs/>
          <w:sz w:val="24"/>
          <w:szCs w:val="24"/>
          <w:u w:val="single"/>
          <w:rtl/>
          <w:lang w:bidi="ar-SA"/>
        </w:rPr>
      </w:pPr>
      <w:r>
        <w:rPr>
          <w:rFonts w:cs="David"/>
          <w:b/>
          <w:bCs/>
          <w:sz w:val="24"/>
          <w:szCs w:val="24"/>
        </w:rPr>
        <w:t>12</w:t>
      </w:r>
      <w:r w:rsidR="00D05056" w:rsidRPr="00D05056">
        <w:rPr>
          <w:rFonts w:cs="David" w:hint="cs"/>
          <w:b/>
          <w:bCs/>
          <w:sz w:val="24"/>
          <w:szCs w:val="24"/>
          <w:rtl/>
        </w:rPr>
        <w:t>.</w:t>
      </w:r>
      <w:r w:rsidR="00D05056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1E5788" w:rsidRPr="0046795A" w:rsidRDefault="004A40FB" w:rsidP="00120A6E">
      <w:pPr>
        <w:bidi/>
        <w:spacing w:before="120" w:after="0" w:line="240" w:lineRule="auto"/>
        <w:ind w:left="360"/>
        <w:rPr>
          <w:rFonts w:cs="David"/>
          <w:b/>
          <w:bCs/>
          <w:sz w:val="24"/>
          <w:szCs w:val="24"/>
        </w:rPr>
      </w:pPr>
      <w:r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الموعد الأخير لتقديم التفاصيل</w:t>
      </w:r>
      <w:r w:rsidR="006D6C5E" w:rsidRPr="000616DD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A2309B" w:rsidRPr="000616DD">
        <w:rPr>
          <w:rFonts w:cs="David" w:hint="cs"/>
          <w:b/>
          <w:bCs/>
          <w:sz w:val="24"/>
          <w:szCs w:val="24"/>
          <w:u w:val="single"/>
          <w:rtl/>
        </w:rPr>
        <w:t>(</w:t>
      </w:r>
      <w:r w:rsidR="00120A6E">
        <w:rPr>
          <w:rFonts w:cs="Arial" w:hint="cs"/>
          <w:b/>
          <w:bCs/>
          <w:sz w:val="24"/>
          <w:szCs w:val="24"/>
          <w:u w:val="single"/>
          <w:rtl/>
          <w:lang w:bidi="ar-SA"/>
        </w:rPr>
        <w:t>وخاضعا للوارد في البند</w:t>
      </w:r>
      <w:r w:rsidR="006D6C5E" w:rsidRPr="000616DD">
        <w:rPr>
          <w:rFonts w:cs="David" w:hint="cs"/>
          <w:b/>
          <w:bCs/>
          <w:sz w:val="24"/>
          <w:szCs w:val="24"/>
          <w:u w:val="single"/>
          <w:rtl/>
        </w:rPr>
        <w:t xml:space="preserve"> 7</w:t>
      </w:r>
      <w:r w:rsidR="00A2309B" w:rsidRPr="000616DD">
        <w:rPr>
          <w:rFonts w:cs="David" w:hint="cs"/>
          <w:b/>
          <w:bCs/>
          <w:sz w:val="24"/>
          <w:szCs w:val="24"/>
          <w:u w:val="single"/>
          <w:rtl/>
        </w:rPr>
        <w:t>)</w:t>
      </w:r>
      <w:r w:rsidR="003A08A2" w:rsidRPr="000616DD">
        <w:rPr>
          <w:rFonts w:cs="David" w:hint="cs"/>
          <w:sz w:val="24"/>
          <w:szCs w:val="24"/>
          <w:rtl/>
        </w:rPr>
        <w:t xml:space="preserve">:  </w:t>
      </w:r>
      <w:r w:rsidR="00120A6E">
        <w:rPr>
          <w:rFonts w:cs="Arial" w:hint="cs"/>
          <w:b/>
          <w:bCs/>
          <w:sz w:val="24"/>
          <w:szCs w:val="24"/>
          <w:u w:val="single"/>
          <w:rtl/>
          <w:lang w:bidi="ar-SA"/>
        </w:rPr>
        <w:t>حتى يوم</w:t>
      </w:r>
      <w:r w:rsidR="00BE6F94">
        <w:rPr>
          <w:rFonts w:cs="David" w:hint="cs"/>
          <w:b/>
          <w:bCs/>
          <w:sz w:val="24"/>
          <w:szCs w:val="24"/>
          <w:u w:val="single"/>
          <w:rtl/>
        </w:rPr>
        <w:t xml:space="preserve"> 31.12.2015</w:t>
      </w:r>
      <w:bookmarkEnd w:id="2"/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D0EE1"/>
    <w:multiLevelType w:val="hybridMultilevel"/>
    <w:tmpl w:val="5A084F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6">
    <w:nsid w:val="62214EC6"/>
    <w:multiLevelType w:val="hybridMultilevel"/>
    <w:tmpl w:val="5A084F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5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5346"/>
    <w:rsid w:val="00025EC2"/>
    <w:rsid w:val="00033FEA"/>
    <w:rsid w:val="00040B0F"/>
    <w:rsid w:val="000616DD"/>
    <w:rsid w:val="000A51F7"/>
    <w:rsid w:val="000B1948"/>
    <w:rsid w:val="000C7852"/>
    <w:rsid w:val="000D2448"/>
    <w:rsid w:val="000F7FB2"/>
    <w:rsid w:val="00100D64"/>
    <w:rsid w:val="00120A6E"/>
    <w:rsid w:val="0013279A"/>
    <w:rsid w:val="00133DE5"/>
    <w:rsid w:val="001352BA"/>
    <w:rsid w:val="00181850"/>
    <w:rsid w:val="0018560A"/>
    <w:rsid w:val="001B6181"/>
    <w:rsid w:val="001C593B"/>
    <w:rsid w:val="001C5EBD"/>
    <w:rsid w:val="001D59F8"/>
    <w:rsid w:val="001D6891"/>
    <w:rsid w:val="001D69CC"/>
    <w:rsid w:val="001D7E1C"/>
    <w:rsid w:val="001E0B76"/>
    <w:rsid w:val="001E34A2"/>
    <w:rsid w:val="001E5788"/>
    <w:rsid w:val="001E780E"/>
    <w:rsid w:val="001E7C15"/>
    <w:rsid w:val="002032AE"/>
    <w:rsid w:val="002501C2"/>
    <w:rsid w:val="002542B0"/>
    <w:rsid w:val="00257615"/>
    <w:rsid w:val="0027028B"/>
    <w:rsid w:val="00283AAC"/>
    <w:rsid w:val="002864A7"/>
    <w:rsid w:val="002A21F5"/>
    <w:rsid w:val="002C7730"/>
    <w:rsid w:val="002D6B30"/>
    <w:rsid w:val="002E2A7A"/>
    <w:rsid w:val="002F6703"/>
    <w:rsid w:val="002F73D9"/>
    <w:rsid w:val="00305E48"/>
    <w:rsid w:val="00311430"/>
    <w:rsid w:val="0031165F"/>
    <w:rsid w:val="003171CE"/>
    <w:rsid w:val="0032137C"/>
    <w:rsid w:val="00326F22"/>
    <w:rsid w:val="00355F2B"/>
    <w:rsid w:val="0036764B"/>
    <w:rsid w:val="003831E9"/>
    <w:rsid w:val="003A08A2"/>
    <w:rsid w:val="003A650D"/>
    <w:rsid w:val="003B0C3A"/>
    <w:rsid w:val="003B1D12"/>
    <w:rsid w:val="003D0A13"/>
    <w:rsid w:val="003F1147"/>
    <w:rsid w:val="0043163B"/>
    <w:rsid w:val="0044798E"/>
    <w:rsid w:val="0046795A"/>
    <w:rsid w:val="0047714A"/>
    <w:rsid w:val="004928C0"/>
    <w:rsid w:val="00493C3E"/>
    <w:rsid w:val="004A1FAD"/>
    <w:rsid w:val="004A26D8"/>
    <w:rsid w:val="004A40FB"/>
    <w:rsid w:val="004B6515"/>
    <w:rsid w:val="004D2C7B"/>
    <w:rsid w:val="004E1303"/>
    <w:rsid w:val="004F1BE1"/>
    <w:rsid w:val="004F2391"/>
    <w:rsid w:val="00501E4A"/>
    <w:rsid w:val="0050724A"/>
    <w:rsid w:val="005478DA"/>
    <w:rsid w:val="00557C1C"/>
    <w:rsid w:val="00572E62"/>
    <w:rsid w:val="00585157"/>
    <w:rsid w:val="005A6393"/>
    <w:rsid w:val="005A6B68"/>
    <w:rsid w:val="005B5DB5"/>
    <w:rsid w:val="005C7295"/>
    <w:rsid w:val="005D00B5"/>
    <w:rsid w:val="005E27EB"/>
    <w:rsid w:val="005E4A62"/>
    <w:rsid w:val="005F0F75"/>
    <w:rsid w:val="005F4FB7"/>
    <w:rsid w:val="005F7FEF"/>
    <w:rsid w:val="00604091"/>
    <w:rsid w:val="006063A7"/>
    <w:rsid w:val="006067BA"/>
    <w:rsid w:val="0061059B"/>
    <w:rsid w:val="00610BAE"/>
    <w:rsid w:val="0061270E"/>
    <w:rsid w:val="006270DA"/>
    <w:rsid w:val="006625CE"/>
    <w:rsid w:val="00667E54"/>
    <w:rsid w:val="006905E0"/>
    <w:rsid w:val="00693E2D"/>
    <w:rsid w:val="006A4EA6"/>
    <w:rsid w:val="006B3FC1"/>
    <w:rsid w:val="006B757C"/>
    <w:rsid w:val="006D3B87"/>
    <w:rsid w:val="006D3CB9"/>
    <w:rsid w:val="006D6C5E"/>
    <w:rsid w:val="007143A5"/>
    <w:rsid w:val="007455F6"/>
    <w:rsid w:val="00755C1E"/>
    <w:rsid w:val="0075751C"/>
    <w:rsid w:val="007578F4"/>
    <w:rsid w:val="007A47A9"/>
    <w:rsid w:val="007A715C"/>
    <w:rsid w:val="007C1631"/>
    <w:rsid w:val="007C3D7A"/>
    <w:rsid w:val="007C4FDF"/>
    <w:rsid w:val="007E4A5F"/>
    <w:rsid w:val="007E613A"/>
    <w:rsid w:val="007F4842"/>
    <w:rsid w:val="007F4D4B"/>
    <w:rsid w:val="008217A3"/>
    <w:rsid w:val="00831418"/>
    <w:rsid w:val="00834F80"/>
    <w:rsid w:val="00837F0A"/>
    <w:rsid w:val="00862AFD"/>
    <w:rsid w:val="008724C7"/>
    <w:rsid w:val="00892CA0"/>
    <w:rsid w:val="008945D6"/>
    <w:rsid w:val="008B0BBD"/>
    <w:rsid w:val="008B6B1C"/>
    <w:rsid w:val="008B7521"/>
    <w:rsid w:val="008B7D3D"/>
    <w:rsid w:val="008C4198"/>
    <w:rsid w:val="008D0459"/>
    <w:rsid w:val="008E5CFD"/>
    <w:rsid w:val="008E7DAA"/>
    <w:rsid w:val="008F0DAC"/>
    <w:rsid w:val="00902BFA"/>
    <w:rsid w:val="00914C8F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163AB"/>
    <w:rsid w:val="00A2309B"/>
    <w:rsid w:val="00A311B5"/>
    <w:rsid w:val="00A342B1"/>
    <w:rsid w:val="00A43388"/>
    <w:rsid w:val="00A46392"/>
    <w:rsid w:val="00A53F74"/>
    <w:rsid w:val="00A55E3F"/>
    <w:rsid w:val="00A67380"/>
    <w:rsid w:val="00A876DE"/>
    <w:rsid w:val="00A954D5"/>
    <w:rsid w:val="00AB2F13"/>
    <w:rsid w:val="00AD33D2"/>
    <w:rsid w:val="00AD695F"/>
    <w:rsid w:val="00AF0673"/>
    <w:rsid w:val="00B05719"/>
    <w:rsid w:val="00B11AC4"/>
    <w:rsid w:val="00B438A6"/>
    <w:rsid w:val="00B43A3D"/>
    <w:rsid w:val="00B62934"/>
    <w:rsid w:val="00B66BE7"/>
    <w:rsid w:val="00B76A6C"/>
    <w:rsid w:val="00B87B75"/>
    <w:rsid w:val="00B95496"/>
    <w:rsid w:val="00BB2163"/>
    <w:rsid w:val="00BB316B"/>
    <w:rsid w:val="00BB675F"/>
    <w:rsid w:val="00BC2936"/>
    <w:rsid w:val="00BD5902"/>
    <w:rsid w:val="00BD647B"/>
    <w:rsid w:val="00BE6F94"/>
    <w:rsid w:val="00C30D9A"/>
    <w:rsid w:val="00C4741E"/>
    <w:rsid w:val="00C70707"/>
    <w:rsid w:val="00C7579F"/>
    <w:rsid w:val="00C93911"/>
    <w:rsid w:val="00CA1627"/>
    <w:rsid w:val="00CA5793"/>
    <w:rsid w:val="00CC5FAA"/>
    <w:rsid w:val="00CC6AFA"/>
    <w:rsid w:val="00CD5CD7"/>
    <w:rsid w:val="00CD683E"/>
    <w:rsid w:val="00CE3920"/>
    <w:rsid w:val="00CE3D03"/>
    <w:rsid w:val="00CF4ECB"/>
    <w:rsid w:val="00CF7A0C"/>
    <w:rsid w:val="00D03D39"/>
    <w:rsid w:val="00D03FDF"/>
    <w:rsid w:val="00D05056"/>
    <w:rsid w:val="00D1290A"/>
    <w:rsid w:val="00D12AA1"/>
    <w:rsid w:val="00D20283"/>
    <w:rsid w:val="00D2119C"/>
    <w:rsid w:val="00D67456"/>
    <w:rsid w:val="00D760FA"/>
    <w:rsid w:val="00D9249D"/>
    <w:rsid w:val="00DA1578"/>
    <w:rsid w:val="00DA3744"/>
    <w:rsid w:val="00DA4E5F"/>
    <w:rsid w:val="00DA6580"/>
    <w:rsid w:val="00DB5398"/>
    <w:rsid w:val="00DB6DCB"/>
    <w:rsid w:val="00DC6DC5"/>
    <w:rsid w:val="00DD012A"/>
    <w:rsid w:val="00DD2ECB"/>
    <w:rsid w:val="00DD3B84"/>
    <w:rsid w:val="00DE2550"/>
    <w:rsid w:val="00DE7AB3"/>
    <w:rsid w:val="00DF0A14"/>
    <w:rsid w:val="00DF5FD0"/>
    <w:rsid w:val="00DF6274"/>
    <w:rsid w:val="00E00B7B"/>
    <w:rsid w:val="00E26361"/>
    <w:rsid w:val="00E35546"/>
    <w:rsid w:val="00E35B61"/>
    <w:rsid w:val="00E3755C"/>
    <w:rsid w:val="00E513AD"/>
    <w:rsid w:val="00E52352"/>
    <w:rsid w:val="00E60BDD"/>
    <w:rsid w:val="00E60E6E"/>
    <w:rsid w:val="00E82B72"/>
    <w:rsid w:val="00E8307C"/>
    <w:rsid w:val="00E8451A"/>
    <w:rsid w:val="00E87E14"/>
    <w:rsid w:val="00E93542"/>
    <w:rsid w:val="00E9387D"/>
    <w:rsid w:val="00E959F9"/>
    <w:rsid w:val="00E97BFD"/>
    <w:rsid w:val="00EA4938"/>
    <w:rsid w:val="00ED2402"/>
    <w:rsid w:val="00EF17FE"/>
    <w:rsid w:val="00F073F5"/>
    <w:rsid w:val="00F50BF6"/>
    <w:rsid w:val="00F61AFE"/>
    <w:rsid w:val="00F72E78"/>
    <w:rsid w:val="00F73E66"/>
    <w:rsid w:val="00FA5D6B"/>
    <w:rsid w:val="00FB45EC"/>
    <w:rsid w:val="00FD72CC"/>
    <w:rsid w:val="00FE1E45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9F3433-4E60-40DA-A6E3-53A203820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395</Words>
  <Characters>2253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ARO</Company>
  <LinksUpToDate>false</LinksUpToDate>
  <CharactersWithSpaces>2643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aro</dc:creator>
  <cp:lastModifiedBy>aro</cp:lastModifiedBy>
  <cp:revision>2</cp:revision>
  <cp:lastPrinted>2015-02-03T12:35:00Z</cp:lastPrinted>
  <dcterms:created xsi:type="dcterms:W3CDTF">2015-02-03T12:35:00Z</dcterms:created>
  <dcterms:modified xsi:type="dcterms:W3CDTF">2015-02-03T12:35:00Z</dcterms:modified>
</cp:coreProperties>
</file>